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C85A" w14:textId="77777777" w:rsidR="005A74F8" w:rsidRPr="005A74F8" w:rsidRDefault="005A74F8" w:rsidP="005A74F8">
      <w:pPr>
        <w:shd w:val="clear" w:color="auto" w:fill="FFFFFF"/>
        <w:rPr>
          <w:rFonts w:ascii="Archer B" w:eastAsia="Times New Roman" w:hAnsi="Archer B" w:cs="Times New Roman"/>
          <w:b/>
          <w:bCs/>
          <w:caps/>
          <w:color w:val="000000" w:themeColor="text1"/>
        </w:rPr>
      </w:pPr>
      <w:r w:rsidRPr="005A74F8">
        <w:rPr>
          <w:rFonts w:ascii="Archer B" w:eastAsia="Times New Roman" w:hAnsi="Archer B" w:cs="Times New Roman"/>
          <w:noProof/>
          <w:color w:val="000000" w:themeColor="text1"/>
          <w:sz w:val="44"/>
          <w:szCs w:val="44"/>
        </w:rPr>
        <w:drawing>
          <wp:anchor distT="0" distB="0" distL="114300" distR="114300" simplePos="0" relativeHeight="251658240" behindDoc="0" locked="0" layoutInCell="1" allowOverlap="1" wp14:anchorId="7431D11F" wp14:editId="36307BC3">
            <wp:simplePos x="0" y="0"/>
            <wp:positionH relativeFrom="column">
              <wp:posOffset>4372610</wp:posOffset>
            </wp:positionH>
            <wp:positionV relativeFrom="paragraph">
              <wp:posOffset>0</wp:posOffset>
            </wp:positionV>
            <wp:extent cx="2007235" cy="2007235"/>
            <wp:effectExtent l="0" t="0" r="0" b="0"/>
            <wp:wrapTight wrapText="bothSides">
              <wp:wrapPolygon edited="0">
                <wp:start x="0" y="0"/>
                <wp:lineTo x="0" y="21320"/>
                <wp:lineTo x="21320" y="21320"/>
                <wp:lineTo x="21320" y="0"/>
                <wp:lineTo x="0" y="0"/>
              </wp:wrapPolygon>
            </wp:wrapTight>
            <wp:docPr id="8" name="Picture 8" descr="umpkin Chocolate Brow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pkin Chocolate Brown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7235" cy="200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4F8">
        <w:rPr>
          <w:rFonts w:ascii="Archer B" w:eastAsia="Times New Roman" w:hAnsi="Archer B" w:cs="Times New Roman"/>
          <w:caps/>
          <w:color w:val="000000" w:themeColor="text1"/>
          <w:kern w:val="36"/>
          <w:sz w:val="44"/>
          <w:szCs w:val="44"/>
        </w:rPr>
        <w:t>Pumpkin Chocolate Brownines</w:t>
      </w:r>
      <w:bookmarkStart w:id="0" w:name="_GoBack"/>
      <w:bookmarkEnd w:id="0"/>
    </w:p>
    <w:p w14:paraId="67BD1A7B"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Nonstick cooking spray</w:t>
      </w:r>
    </w:p>
    <w:p w14:paraId="5CADCF34"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1/2 cup </w:t>
      </w:r>
      <w:hyperlink r:id="rId6" w:history="1">
        <w:r w:rsidRPr="005A74F8">
          <w:rPr>
            <w:rFonts w:ascii="Archer B" w:eastAsia="Times New Roman" w:hAnsi="Archer B" w:cs="Times New Roman"/>
            <w:b/>
            <w:bCs/>
            <w:color w:val="000000" w:themeColor="text1"/>
            <w:sz w:val="27"/>
            <w:szCs w:val="27"/>
            <w:u w:val="single"/>
          </w:rPr>
          <w:t>LIBBY'S® 100% Pure Pumpkin</w:t>
        </w:r>
      </w:hyperlink>
    </w:p>
    <w:p w14:paraId="12F2D4A9"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1/3 cup brown sugar blend (such as SPLENDA)</w:t>
      </w:r>
    </w:p>
    <w:p w14:paraId="08D517E9"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 large egg</w:t>
      </w:r>
    </w:p>
    <w:p w14:paraId="7203082E"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2 large egg whites</w:t>
      </w:r>
    </w:p>
    <w:p w14:paraId="795DB1F0"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2 tablespoons vegetable oil</w:t>
      </w:r>
    </w:p>
    <w:p w14:paraId="1A802D51"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 cup all-purpose flour</w:t>
      </w:r>
    </w:p>
    <w:p w14:paraId="425729E8"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 teaspoon baking powder</w:t>
      </w:r>
    </w:p>
    <w:p w14:paraId="24EF8CF0"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 teaspoon </w:t>
      </w:r>
      <w:hyperlink r:id="rId7" w:history="1">
        <w:r w:rsidRPr="005A74F8">
          <w:rPr>
            <w:rFonts w:ascii="Archer B" w:eastAsia="Times New Roman" w:hAnsi="Archer B" w:cs="Times New Roman"/>
            <w:b/>
            <w:bCs/>
            <w:color w:val="000000" w:themeColor="text1"/>
            <w:sz w:val="27"/>
            <w:szCs w:val="27"/>
            <w:u w:val="single"/>
          </w:rPr>
          <w:t>NESTLÉ® TOLL HOUSE® Baking Cocoa</w:t>
        </w:r>
      </w:hyperlink>
    </w:p>
    <w:p w14:paraId="14FE9CFF"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1/2 teaspoon ground cinnamon</w:t>
      </w:r>
    </w:p>
    <w:p w14:paraId="06D992E5"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1/2 teaspoon ground allspice</w:t>
      </w:r>
    </w:p>
    <w:p w14:paraId="63E50DC4"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1/4 teaspoon salt</w:t>
      </w:r>
    </w:p>
    <w:p w14:paraId="654E0958"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1/4 teaspoon ground nutmeg</w:t>
      </w:r>
    </w:p>
    <w:p w14:paraId="7DC95972" w14:textId="77777777" w:rsidR="005A74F8" w:rsidRPr="005A74F8" w:rsidRDefault="005A74F8" w:rsidP="005A74F8">
      <w:pPr>
        <w:numPr>
          <w:ilvl w:val="0"/>
          <w:numId w:val="3"/>
        </w:numPr>
        <w:pBdr>
          <w:bottom w:val="dotted" w:sz="12" w:space="23" w:color="7F7F7F"/>
        </w:pBdr>
        <w:shd w:val="clear" w:color="auto" w:fill="FFFFFF"/>
        <w:spacing w:before="100" w:beforeAutospacing="1" w:after="100" w:afterAutospacing="1"/>
        <w:ind w:left="-300"/>
        <w:textAlignment w:val="top"/>
        <w:rPr>
          <w:rFonts w:ascii="Archer B" w:eastAsia="Times New Roman" w:hAnsi="Archer B" w:cs="Times New Roman"/>
          <w:b/>
          <w:bCs/>
          <w:color w:val="000000" w:themeColor="text1"/>
          <w:sz w:val="27"/>
          <w:szCs w:val="27"/>
        </w:rPr>
      </w:pPr>
      <w:r w:rsidRPr="005A74F8">
        <w:rPr>
          <w:rFonts w:ascii="Archer B" w:eastAsia="Times New Roman" w:hAnsi="Archer B" w:cs="Times New Roman"/>
          <w:b/>
          <w:bCs/>
          <w:color w:val="000000" w:themeColor="text1"/>
          <w:sz w:val="27"/>
          <w:szCs w:val="27"/>
        </w:rPr>
        <w:t>1/3 cup </w:t>
      </w:r>
      <w:hyperlink r:id="rId8" w:history="1">
        <w:r w:rsidRPr="005A74F8">
          <w:rPr>
            <w:rFonts w:ascii="Archer B" w:eastAsia="Times New Roman" w:hAnsi="Archer B" w:cs="Times New Roman"/>
            <w:b/>
            <w:bCs/>
            <w:color w:val="000000" w:themeColor="text1"/>
            <w:sz w:val="27"/>
            <w:szCs w:val="27"/>
            <w:u w:val="single"/>
          </w:rPr>
          <w:t>NESTLÉ® TOLL HOUSE® Semi-Sweet Chocolate Mini Morsels</w:t>
        </w:r>
      </w:hyperlink>
    </w:p>
    <w:p w14:paraId="30795A82" w14:textId="77777777" w:rsidR="005A74F8" w:rsidRPr="005A74F8" w:rsidRDefault="005A74F8" w:rsidP="005A74F8">
      <w:pPr>
        <w:shd w:val="clear" w:color="auto" w:fill="FFFFFF"/>
        <w:jc w:val="center"/>
        <w:textAlignment w:val="top"/>
        <w:rPr>
          <w:rFonts w:ascii="Archer B" w:eastAsia="Times New Roman" w:hAnsi="Archer B" w:cs="Times New Roman"/>
          <w:color w:val="666666"/>
        </w:rPr>
      </w:pPr>
      <w:r w:rsidRPr="005A74F8">
        <w:rPr>
          <w:rFonts w:ascii="Archer B" w:eastAsia="Times New Roman" w:hAnsi="Archer B" w:cs="Times New Roman"/>
          <w:noProof/>
          <w:color w:val="0000FF"/>
        </w:rPr>
        <w:drawing>
          <wp:inline distT="0" distB="0" distL="0" distR="0" wp14:anchorId="5EA553C5" wp14:editId="078B8D4D">
            <wp:extent cx="1626235" cy="1626235"/>
            <wp:effectExtent l="0" t="0" r="0" b="0"/>
            <wp:docPr id="3" name="Picture 3" descr="IBBY'S® 100% Pure Pumpk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BY'S® 100% Pure Pumpkin">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235" cy="1626235"/>
                    </a:xfrm>
                    <a:prstGeom prst="rect">
                      <a:avLst/>
                    </a:prstGeom>
                    <a:noFill/>
                    <a:ln>
                      <a:noFill/>
                    </a:ln>
                  </pic:spPr>
                </pic:pic>
              </a:graphicData>
            </a:graphic>
          </wp:inline>
        </w:drawing>
      </w:r>
      <w:r w:rsidRPr="005A74F8">
        <w:rPr>
          <w:rFonts w:ascii="Archer B" w:eastAsia="Times New Roman" w:hAnsi="Archer B" w:cs="Times New Roman"/>
          <w:noProof/>
          <w:color w:val="0000FF"/>
        </w:rPr>
        <w:drawing>
          <wp:inline distT="0" distB="0" distL="0" distR="0" wp14:anchorId="4E4181F1" wp14:editId="4222E879">
            <wp:extent cx="1449705" cy="1449705"/>
            <wp:effectExtent l="0" t="0" r="0" b="0"/>
            <wp:docPr id="2" name="Picture 2" descr="ESTLÉ® TOLL HOUSE® Baking Coco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LÉ® TOLL HOUSE® Baking Cocoa">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49705"/>
                    </a:xfrm>
                    <a:prstGeom prst="rect">
                      <a:avLst/>
                    </a:prstGeom>
                    <a:noFill/>
                    <a:ln>
                      <a:noFill/>
                    </a:ln>
                  </pic:spPr>
                </pic:pic>
              </a:graphicData>
            </a:graphic>
          </wp:inline>
        </w:drawing>
      </w:r>
      <w:r w:rsidRPr="005A74F8">
        <w:rPr>
          <w:rFonts w:ascii="Archer B" w:eastAsia="Times New Roman" w:hAnsi="Archer B" w:cs="Times New Roman"/>
          <w:noProof/>
          <w:color w:val="0000FF"/>
        </w:rPr>
        <w:drawing>
          <wp:inline distT="0" distB="0" distL="0" distR="0" wp14:anchorId="503D2F57" wp14:editId="564DFE16">
            <wp:extent cx="1818640" cy="1818640"/>
            <wp:effectExtent l="0" t="0" r="10160" b="10160"/>
            <wp:docPr id="1" name="Picture 1" descr="ESTLÉ® TOLL HOUSE® Semi-Sweet Chocolate Mini Morse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TLÉ® TOLL HOUSE® Semi-Sweet Chocolate Mini Morsels">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640" cy="1818640"/>
                    </a:xfrm>
                    <a:prstGeom prst="rect">
                      <a:avLst/>
                    </a:prstGeom>
                    <a:noFill/>
                    <a:ln>
                      <a:noFill/>
                    </a:ln>
                  </pic:spPr>
                </pic:pic>
              </a:graphicData>
            </a:graphic>
          </wp:inline>
        </w:drawing>
      </w:r>
    </w:p>
    <w:p w14:paraId="3A91FCE0" w14:textId="77777777" w:rsidR="005A74F8" w:rsidRDefault="005A74F8" w:rsidP="005A74F8">
      <w:pPr>
        <w:shd w:val="clear" w:color="auto" w:fill="FFFFFF"/>
        <w:textAlignment w:val="center"/>
        <w:outlineLvl w:val="1"/>
        <w:rPr>
          <w:rFonts w:ascii="Archer B" w:eastAsia="Times New Roman" w:hAnsi="Archer B" w:cs="Times New Roman"/>
          <w:caps/>
          <w:color w:val="000000" w:themeColor="text1"/>
          <w:sz w:val="40"/>
          <w:szCs w:val="40"/>
        </w:rPr>
      </w:pPr>
      <w:r w:rsidRPr="005A74F8">
        <w:rPr>
          <w:rFonts w:ascii="Archer B" w:eastAsia="Times New Roman" w:hAnsi="Archer B" w:cs="Times New Roman"/>
          <w:caps/>
          <w:color w:val="000000" w:themeColor="text1"/>
          <w:sz w:val="40"/>
          <w:szCs w:val="40"/>
        </w:rPr>
        <w:t>INSTRUCTIONS</w:t>
      </w:r>
    </w:p>
    <w:p w14:paraId="0D9EFA70" w14:textId="77777777" w:rsidR="005A74F8" w:rsidRPr="005A74F8" w:rsidRDefault="005A74F8" w:rsidP="005A74F8">
      <w:pPr>
        <w:shd w:val="clear" w:color="auto" w:fill="FFFFFF"/>
        <w:textAlignment w:val="center"/>
        <w:outlineLvl w:val="1"/>
        <w:rPr>
          <w:rFonts w:ascii="Archer B" w:eastAsia="Times New Roman" w:hAnsi="Archer B" w:cs="Times New Roman"/>
          <w:caps/>
          <w:color w:val="000000" w:themeColor="text1"/>
          <w:sz w:val="40"/>
          <w:szCs w:val="40"/>
        </w:rPr>
      </w:pPr>
    </w:p>
    <w:p w14:paraId="26FA6518" w14:textId="77777777" w:rsidR="005A74F8" w:rsidRPr="005A74F8" w:rsidRDefault="005A74F8" w:rsidP="005A74F8">
      <w:pPr>
        <w:shd w:val="clear" w:color="auto" w:fill="FFFFFF"/>
        <w:textAlignment w:val="top"/>
        <w:rPr>
          <w:rFonts w:ascii="Archer B" w:eastAsia="Times New Roman" w:hAnsi="Archer B" w:cs="Times New Roman"/>
          <w:color w:val="000000" w:themeColor="text1"/>
          <w:sz w:val="27"/>
          <w:szCs w:val="27"/>
        </w:rPr>
      </w:pPr>
      <w:r w:rsidRPr="005A74F8">
        <w:rPr>
          <w:rFonts w:ascii="Archer B" w:eastAsia="Times New Roman" w:hAnsi="Archer B" w:cs="Times New Roman"/>
          <w:b/>
          <w:bCs/>
          <w:color w:val="000000" w:themeColor="text1"/>
          <w:sz w:val="27"/>
          <w:szCs w:val="27"/>
        </w:rPr>
        <w:t>PREHEAT</w:t>
      </w:r>
      <w:r w:rsidRPr="005A74F8">
        <w:rPr>
          <w:rFonts w:ascii="Archer B" w:eastAsia="Times New Roman" w:hAnsi="Archer B" w:cs="Times New Roman"/>
          <w:color w:val="000000" w:themeColor="text1"/>
          <w:sz w:val="27"/>
          <w:szCs w:val="27"/>
        </w:rPr>
        <w:t> oven to 350° F. Spray 8- or 9-inch-square baking pan with nonstick cooking spray.</w:t>
      </w:r>
      <w:r w:rsidRPr="005A74F8">
        <w:rPr>
          <w:rFonts w:ascii="PMingLiU" w:eastAsia="PMingLiU" w:hAnsi="PMingLiU" w:cs="PMingLiU"/>
          <w:color w:val="000000" w:themeColor="text1"/>
          <w:sz w:val="27"/>
          <w:szCs w:val="27"/>
        </w:rPr>
        <w:br/>
      </w:r>
      <w:r w:rsidRPr="005A74F8">
        <w:rPr>
          <w:rFonts w:ascii="PMingLiU" w:eastAsia="PMingLiU" w:hAnsi="PMingLiU" w:cs="PMingLiU"/>
          <w:color w:val="000000" w:themeColor="text1"/>
          <w:sz w:val="27"/>
          <w:szCs w:val="27"/>
        </w:rPr>
        <w:br/>
      </w:r>
      <w:r w:rsidRPr="005A74F8">
        <w:rPr>
          <w:rFonts w:ascii="Archer B" w:eastAsia="Times New Roman" w:hAnsi="Archer B" w:cs="Times New Roman"/>
          <w:b/>
          <w:bCs/>
          <w:color w:val="000000" w:themeColor="text1"/>
          <w:sz w:val="27"/>
          <w:szCs w:val="27"/>
        </w:rPr>
        <w:t>COMBINE</w:t>
      </w:r>
      <w:r w:rsidRPr="005A74F8">
        <w:rPr>
          <w:rFonts w:ascii="Archer B" w:eastAsia="Times New Roman" w:hAnsi="Archer B" w:cs="Times New Roman"/>
          <w:color w:val="000000" w:themeColor="text1"/>
          <w:sz w:val="27"/>
          <w:szCs w:val="27"/>
        </w:rPr>
        <w:t> pumpkin, sugar blend, egg, egg whites and oil in large mixer bowl. Beat with an electric mixer on medium speed until blended. Add flour, baking powder, cocoa, cinnamon, allspice, salt and nutmeg. Beat on low speed until batter is smooth. Stir in morsels. Spread evenly into prepared pan.</w:t>
      </w:r>
      <w:r w:rsidRPr="005A74F8">
        <w:rPr>
          <w:rFonts w:ascii="Archer B" w:eastAsia="Times New Roman" w:hAnsi="Archer B" w:cs="Times New Roman"/>
          <w:color w:val="000000" w:themeColor="text1"/>
          <w:sz w:val="27"/>
          <w:szCs w:val="27"/>
        </w:rPr>
        <w:br/>
      </w:r>
      <w:r w:rsidRPr="005A74F8">
        <w:rPr>
          <w:rFonts w:ascii="Archer B" w:eastAsia="Times New Roman" w:hAnsi="Archer B" w:cs="Times New Roman"/>
          <w:color w:val="000000" w:themeColor="text1"/>
          <w:sz w:val="27"/>
          <w:szCs w:val="27"/>
        </w:rPr>
        <w:br/>
      </w:r>
      <w:r w:rsidRPr="005A74F8">
        <w:rPr>
          <w:rFonts w:ascii="Archer B" w:eastAsia="Times New Roman" w:hAnsi="Archer B" w:cs="Times New Roman"/>
          <w:b/>
          <w:bCs/>
          <w:color w:val="000000" w:themeColor="text1"/>
          <w:sz w:val="27"/>
          <w:szCs w:val="27"/>
        </w:rPr>
        <w:t>BAKE</w:t>
      </w:r>
      <w:r w:rsidRPr="005A74F8">
        <w:rPr>
          <w:rFonts w:ascii="Archer B" w:eastAsia="Times New Roman" w:hAnsi="Archer B" w:cs="Times New Roman"/>
          <w:color w:val="000000" w:themeColor="text1"/>
          <w:sz w:val="27"/>
          <w:szCs w:val="27"/>
        </w:rPr>
        <w:t> for 25 to 30 minutes or until wooden pick inserted near center comes out clean. Cool in pan on wire rack. Cut into 2-inch squares.</w:t>
      </w:r>
    </w:p>
    <w:p w14:paraId="6F050B5A" w14:textId="77777777" w:rsidR="009226E8" w:rsidRDefault="005A74F8"/>
    <w:sectPr w:rsidR="009226E8" w:rsidSect="005A74F8">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cher B">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5143D"/>
    <w:multiLevelType w:val="multilevel"/>
    <w:tmpl w:val="4EC0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B125B"/>
    <w:multiLevelType w:val="multilevel"/>
    <w:tmpl w:val="E008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83C96"/>
    <w:multiLevelType w:val="multilevel"/>
    <w:tmpl w:val="0F16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F8"/>
    <w:rsid w:val="005A74F8"/>
    <w:rsid w:val="006A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12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A74F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A74F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A74F8"/>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5A74F8"/>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F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74F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A74F8"/>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5A74F8"/>
    <w:rPr>
      <w:rFonts w:ascii="Times New Roman" w:hAnsi="Times New Roman" w:cs="Times New Roman"/>
      <w:b/>
      <w:bCs/>
      <w:sz w:val="20"/>
      <w:szCs w:val="20"/>
    </w:rPr>
  </w:style>
  <w:style w:type="character" w:styleId="Hyperlink">
    <w:name w:val="Hyperlink"/>
    <w:basedOn w:val="DefaultParagraphFont"/>
    <w:uiPriority w:val="99"/>
    <w:semiHidden/>
    <w:unhideWhenUsed/>
    <w:rsid w:val="005A74F8"/>
    <w:rPr>
      <w:color w:val="0000FF"/>
      <w:u w:val="single"/>
    </w:rPr>
  </w:style>
  <w:style w:type="character" w:customStyle="1" w:styleId="bv-rating-stars">
    <w:name w:val="bv-rating-stars"/>
    <w:basedOn w:val="DefaultParagraphFont"/>
    <w:rsid w:val="005A74F8"/>
  </w:style>
  <w:style w:type="character" w:customStyle="1" w:styleId="bv-rating-stars-on">
    <w:name w:val="bv-rating-stars-on"/>
    <w:basedOn w:val="DefaultParagraphFont"/>
    <w:rsid w:val="005A74F8"/>
  </w:style>
  <w:style w:type="character" w:customStyle="1" w:styleId="bv-off-screen">
    <w:name w:val="bv-off-screen"/>
    <w:basedOn w:val="DefaultParagraphFont"/>
    <w:rsid w:val="005A74F8"/>
  </w:style>
  <w:style w:type="character" w:customStyle="1" w:styleId="apple-converted-space">
    <w:name w:val="apple-converted-space"/>
    <w:basedOn w:val="DefaultParagraphFont"/>
    <w:rsid w:val="005A74F8"/>
  </w:style>
  <w:style w:type="character" w:customStyle="1" w:styleId="bv-rating-ratio-count">
    <w:name w:val="bv-rating-ratio-count"/>
    <w:basedOn w:val="DefaultParagraphFont"/>
    <w:rsid w:val="005A74F8"/>
  </w:style>
  <w:style w:type="paragraph" w:customStyle="1" w:styleId="bold">
    <w:name w:val="bold"/>
    <w:basedOn w:val="Normal"/>
    <w:rsid w:val="005A74F8"/>
    <w:pPr>
      <w:spacing w:before="100" w:beforeAutospacing="1" w:after="100" w:afterAutospacing="1"/>
    </w:pPr>
    <w:rPr>
      <w:rFonts w:ascii="Times New Roman" w:hAnsi="Times New Roman" w:cs="Times New Roman"/>
    </w:rPr>
  </w:style>
  <w:style w:type="character" w:customStyle="1" w:styleId="icontext">
    <w:name w:val="icon__text"/>
    <w:basedOn w:val="DefaultParagraphFont"/>
    <w:rsid w:val="005A74F8"/>
  </w:style>
  <w:style w:type="character" w:customStyle="1" w:styleId="favoritecount">
    <w:name w:val="favorite__count"/>
    <w:basedOn w:val="DefaultParagraphFont"/>
    <w:rsid w:val="005A74F8"/>
  </w:style>
  <w:style w:type="character" w:customStyle="1" w:styleId="pin1473818504973count">
    <w:name w:val="pin_1473818504973_count"/>
    <w:basedOn w:val="DefaultParagraphFont"/>
    <w:rsid w:val="005A74F8"/>
  </w:style>
  <w:style w:type="character" w:customStyle="1" w:styleId="statitem">
    <w:name w:val="stat__item"/>
    <w:basedOn w:val="DefaultParagraphFont"/>
    <w:rsid w:val="005A74F8"/>
  </w:style>
  <w:style w:type="character" w:customStyle="1" w:styleId="statvalue">
    <w:name w:val="stat__value"/>
    <w:basedOn w:val="DefaultParagraphFont"/>
    <w:rsid w:val="005A74F8"/>
  </w:style>
  <w:style w:type="character" w:customStyle="1" w:styleId="statserving-description">
    <w:name w:val="stat__serving-description"/>
    <w:basedOn w:val="DefaultParagraphFont"/>
    <w:rsid w:val="005A74F8"/>
  </w:style>
  <w:style w:type="paragraph" w:customStyle="1" w:styleId="text--centered">
    <w:name w:val="text--centered"/>
    <w:basedOn w:val="Normal"/>
    <w:rsid w:val="005A74F8"/>
    <w:pPr>
      <w:spacing w:before="100" w:beforeAutospacing="1" w:after="100" w:afterAutospacing="1"/>
    </w:pPr>
    <w:rPr>
      <w:rFonts w:ascii="Times New Roman" w:hAnsi="Times New Roman" w:cs="Times New Roman"/>
    </w:rPr>
  </w:style>
  <w:style w:type="character" w:customStyle="1" w:styleId="name">
    <w:name w:val="name"/>
    <w:basedOn w:val="DefaultParagraphFont"/>
    <w:rsid w:val="005A74F8"/>
  </w:style>
  <w:style w:type="paragraph" w:customStyle="1" w:styleId="red">
    <w:name w:val="red"/>
    <w:basedOn w:val="Normal"/>
    <w:rsid w:val="005A74F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03270">
      <w:bodyDiv w:val="1"/>
      <w:marLeft w:val="0"/>
      <w:marRight w:val="0"/>
      <w:marTop w:val="0"/>
      <w:marBottom w:val="0"/>
      <w:divBdr>
        <w:top w:val="none" w:sz="0" w:space="0" w:color="auto"/>
        <w:left w:val="none" w:sz="0" w:space="0" w:color="auto"/>
        <w:bottom w:val="none" w:sz="0" w:space="0" w:color="auto"/>
        <w:right w:val="none" w:sz="0" w:space="0" w:color="auto"/>
      </w:divBdr>
      <w:divsChild>
        <w:div w:id="1945988955">
          <w:marLeft w:val="0"/>
          <w:marRight w:val="0"/>
          <w:marTop w:val="0"/>
          <w:marBottom w:val="300"/>
          <w:divBdr>
            <w:top w:val="none" w:sz="0" w:space="0" w:color="FF9B2E"/>
            <w:left w:val="none" w:sz="0" w:space="0" w:color="FF9B2E"/>
            <w:bottom w:val="dotted" w:sz="12" w:space="0" w:color="FF9B2E"/>
            <w:right w:val="none" w:sz="0" w:space="0" w:color="FF9B2E"/>
          </w:divBdr>
          <w:divsChild>
            <w:div w:id="1228109879">
              <w:marLeft w:val="-300"/>
              <w:marRight w:val="0"/>
              <w:marTop w:val="0"/>
              <w:marBottom w:val="0"/>
              <w:divBdr>
                <w:top w:val="none" w:sz="0" w:space="0" w:color="auto"/>
                <w:left w:val="none" w:sz="0" w:space="0" w:color="auto"/>
                <w:bottom w:val="none" w:sz="0" w:space="0" w:color="auto"/>
                <w:right w:val="none" w:sz="0" w:space="0" w:color="auto"/>
              </w:divBdr>
              <w:divsChild>
                <w:div w:id="1496996672">
                  <w:marLeft w:val="0"/>
                  <w:marRight w:val="0"/>
                  <w:marTop w:val="450"/>
                  <w:marBottom w:val="0"/>
                  <w:divBdr>
                    <w:top w:val="none" w:sz="0" w:space="0" w:color="auto"/>
                    <w:left w:val="none" w:sz="0" w:space="0" w:color="auto"/>
                    <w:bottom w:val="none" w:sz="0" w:space="0" w:color="auto"/>
                    <w:right w:val="none" w:sz="0" w:space="0" w:color="auto"/>
                  </w:divBdr>
                  <w:divsChild>
                    <w:div w:id="545919093">
                      <w:marLeft w:val="0"/>
                      <w:marRight w:val="0"/>
                      <w:marTop w:val="0"/>
                      <w:marBottom w:val="0"/>
                      <w:divBdr>
                        <w:top w:val="none" w:sz="0" w:space="0" w:color="auto"/>
                        <w:left w:val="none" w:sz="0" w:space="0" w:color="auto"/>
                        <w:bottom w:val="none" w:sz="0" w:space="0" w:color="auto"/>
                        <w:right w:val="none" w:sz="0" w:space="0" w:color="auto"/>
                      </w:divBdr>
                      <w:divsChild>
                        <w:div w:id="722488019">
                          <w:marLeft w:val="0"/>
                          <w:marRight w:val="0"/>
                          <w:marTop w:val="0"/>
                          <w:marBottom w:val="0"/>
                          <w:divBdr>
                            <w:top w:val="none" w:sz="0" w:space="0" w:color="auto"/>
                            <w:left w:val="none" w:sz="0" w:space="0" w:color="auto"/>
                            <w:bottom w:val="none" w:sz="0" w:space="0" w:color="auto"/>
                            <w:right w:val="none" w:sz="0" w:space="0" w:color="auto"/>
                          </w:divBdr>
                          <w:divsChild>
                            <w:div w:id="1795248191">
                              <w:marLeft w:val="0"/>
                              <w:marRight w:val="0"/>
                              <w:marTop w:val="0"/>
                              <w:marBottom w:val="0"/>
                              <w:divBdr>
                                <w:top w:val="none" w:sz="0" w:space="0" w:color="auto"/>
                                <w:left w:val="none" w:sz="0" w:space="0" w:color="auto"/>
                                <w:bottom w:val="none" w:sz="0" w:space="0" w:color="auto"/>
                                <w:right w:val="none" w:sz="0" w:space="0" w:color="auto"/>
                              </w:divBdr>
                              <w:divsChild>
                                <w:div w:id="459036911">
                                  <w:marLeft w:val="0"/>
                                  <w:marRight w:val="0"/>
                                  <w:marTop w:val="0"/>
                                  <w:marBottom w:val="0"/>
                                  <w:divBdr>
                                    <w:top w:val="none" w:sz="0" w:space="0" w:color="auto"/>
                                    <w:left w:val="none" w:sz="0" w:space="0" w:color="auto"/>
                                    <w:bottom w:val="none" w:sz="0" w:space="0" w:color="auto"/>
                                    <w:right w:val="none" w:sz="0" w:space="0" w:color="auto"/>
                                  </w:divBdr>
                                  <w:divsChild>
                                    <w:div w:id="1725448884">
                                      <w:marLeft w:val="0"/>
                                      <w:marRight w:val="0"/>
                                      <w:marTop w:val="0"/>
                                      <w:marBottom w:val="0"/>
                                      <w:divBdr>
                                        <w:top w:val="none" w:sz="0" w:space="0" w:color="auto"/>
                                        <w:left w:val="none" w:sz="0" w:space="0" w:color="auto"/>
                                        <w:bottom w:val="none" w:sz="0" w:space="0" w:color="auto"/>
                                        <w:right w:val="none" w:sz="0" w:space="0" w:color="auto"/>
                                      </w:divBdr>
                                      <w:divsChild>
                                        <w:div w:id="1247303559">
                                          <w:marLeft w:val="0"/>
                                          <w:marRight w:val="0"/>
                                          <w:marTop w:val="0"/>
                                          <w:marBottom w:val="0"/>
                                          <w:divBdr>
                                            <w:top w:val="none" w:sz="0" w:space="0" w:color="auto"/>
                                            <w:left w:val="none" w:sz="0" w:space="0" w:color="auto"/>
                                            <w:bottom w:val="none" w:sz="0" w:space="0" w:color="auto"/>
                                            <w:right w:val="none" w:sz="0" w:space="0" w:color="auto"/>
                                          </w:divBdr>
                                          <w:divsChild>
                                            <w:div w:id="1865709271">
                                              <w:marLeft w:val="0"/>
                                              <w:marRight w:val="0"/>
                                              <w:marTop w:val="0"/>
                                              <w:marBottom w:val="0"/>
                                              <w:divBdr>
                                                <w:top w:val="none" w:sz="0" w:space="0" w:color="auto"/>
                                                <w:left w:val="none" w:sz="0" w:space="0" w:color="auto"/>
                                                <w:bottom w:val="none" w:sz="0" w:space="0" w:color="auto"/>
                                                <w:right w:val="none" w:sz="0" w:space="0" w:color="auto"/>
                                              </w:divBdr>
                                              <w:divsChild>
                                                <w:div w:id="556207499">
                                                  <w:marLeft w:val="0"/>
                                                  <w:marRight w:val="0"/>
                                                  <w:marTop w:val="0"/>
                                                  <w:marBottom w:val="0"/>
                                                  <w:divBdr>
                                                    <w:top w:val="none" w:sz="0" w:space="0" w:color="auto"/>
                                                    <w:left w:val="none" w:sz="0" w:space="0" w:color="auto"/>
                                                    <w:bottom w:val="none" w:sz="0" w:space="0" w:color="auto"/>
                                                    <w:right w:val="none" w:sz="0" w:space="0" w:color="auto"/>
                                                  </w:divBdr>
                                                </w:div>
                                                <w:div w:id="308364089">
                                                  <w:marLeft w:val="0"/>
                                                  <w:marRight w:val="0"/>
                                                  <w:marTop w:val="0"/>
                                                  <w:marBottom w:val="0"/>
                                                  <w:divBdr>
                                                    <w:top w:val="none" w:sz="0" w:space="0" w:color="auto"/>
                                                    <w:left w:val="none" w:sz="0" w:space="0" w:color="auto"/>
                                                    <w:bottom w:val="none" w:sz="0" w:space="0" w:color="auto"/>
                                                    <w:right w:val="none" w:sz="0" w:space="0" w:color="auto"/>
                                                  </w:divBdr>
                                                  <w:divsChild>
                                                    <w:div w:id="1911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690833">
          <w:marLeft w:val="0"/>
          <w:marRight w:val="0"/>
          <w:marTop w:val="0"/>
          <w:marBottom w:val="0"/>
          <w:divBdr>
            <w:top w:val="none" w:sz="0" w:space="0" w:color="auto"/>
            <w:left w:val="none" w:sz="0" w:space="0" w:color="auto"/>
            <w:bottom w:val="none" w:sz="0" w:space="0" w:color="auto"/>
            <w:right w:val="none" w:sz="0" w:space="0" w:color="auto"/>
          </w:divBdr>
          <w:divsChild>
            <w:div w:id="27293160">
              <w:marLeft w:val="0"/>
              <w:marRight w:val="0"/>
              <w:marTop w:val="0"/>
              <w:marBottom w:val="0"/>
              <w:divBdr>
                <w:top w:val="none" w:sz="0" w:space="0" w:color="auto"/>
                <w:left w:val="none" w:sz="0" w:space="0" w:color="auto"/>
                <w:bottom w:val="none" w:sz="0" w:space="0" w:color="auto"/>
                <w:right w:val="none" w:sz="0" w:space="0" w:color="auto"/>
              </w:divBdr>
            </w:div>
          </w:divsChild>
        </w:div>
        <w:div w:id="218367964">
          <w:marLeft w:val="0"/>
          <w:marRight w:val="0"/>
          <w:marTop w:val="0"/>
          <w:marBottom w:val="0"/>
          <w:divBdr>
            <w:top w:val="none" w:sz="0" w:space="0" w:color="auto"/>
            <w:left w:val="none" w:sz="0" w:space="0" w:color="auto"/>
            <w:bottom w:val="none" w:sz="0" w:space="0" w:color="auto"/>
            <w:right w:val="none" w:sz="0" w:space="0" w:color="auto"/>
          </w:divBdr>
          <w:divsChild>
            <w:div w:id="503781914">
              <w:marLeft w:val="0"/>
              <w:marRight w:val="0"/>
              <w:marTop w:val="0"/>
              <w:marBottom w:val="0"/>
              <w:divBdr>
                <w:top w:val="none" w:sz="0" w:space="0" w:color="auto"/>
                <w:left w:val="none" w:sz="0" w:space="0" w:color="auto"/>
                <w:bottom w:val="none" w:sz="0" w:space="0" w:color="auto"/>
                <w:right w:val="none" w:sz="0" w:space="0" w:color="auto"/>
              </w:divBdr>
            </w:div>
            <w:div w:id="1539967948">
              <w:marLeft w:val="0"/>
              <w:marRight w:val="0"/>
              <w:marTop w:val="0"/>
              <w:marBottom w:val="0"/>
              <w:divBdr>
                <w:top w:val="none" w:sz="0" w:space="0" w:color="auto"/>
                <w:left w:val="none" w:sz="0" w:space="0" w:color="auto"/>
                <w:bottom w:val="none" w:sz="0" w:space="0" w:color="auto"/>
                <w:right w:val="none" w:sz="0" w:space="0" w:color="auto"/>
              </w:divBdr>
              <w:divsChild>
                <w:div w:id="783502213">
                  <w:marLeft w:val="-300"/>
                  <w:marRight w:val="0"/>
                  <w:marTop w:val="0"/>
                  <w:marBottom w:val="0"/>
                  <w:divBdr>
                    <w:top w:val="none" w:sz="0" w:space="0" w:color="auto"/>
                    <w:left w:val="none" w:sz="0" w:space="0" w:color="auto"/>
                    <w:bottom w:val="none" w:sz="0" w:space="0" w:color="auto"/>
                    <w:right w:val="none" w:sz="0" w:space="0" w:color="auto"/>
                  </w:divBdr>
                  <w:divsChild>
                    <w:div w:id="653796528">
                      <w:marLeft w:val="0"/>
                      <w:marRight w:val="0"/>
                      <w:marTop w:val="0"/>
                      <w:marBottom w:val="600"/>
                      <w:divBdr>
                        <w:top w:val="none" w:sz="0" w:space="0" w:color="auto"/>
                        <w:left w:val="none" w:sz="0" w:space="0" w:color="auto"/>
                        <w:bottom w:val="none" w:sz="0" w:space="0" w:color="auto"/>
                        <w:right w:val="none" w:sz="0" w:space="0" w:color="auto"/>
                      </w:divBdr>
                    </w:div>
                    <w:div w:id="302583268">
                      <w:marLeft w:val="0"/>
                      <w:marRight w:val="0"/>
                      <w:marTop w:val="0"/>
                      <w:marBottom w:val="600"/>
                      <w:divBdr>
                        <w:top w:val="none" w:sz="0" w:space="0" w:color="auto"/>
                        <w:left w:val="none" w:sz="0" w:space="0" w:color="auto"/>
                        <w:bottom w:val="none" w:sz="0" w:space="0" w:color="auto"/>
                        <w:right w:val="none" w:sz="0" w:space="0" w:color="auto"/>
                      </w:divBdr>
                    </w:div>
                    <w:div w:id="1572619903">
                      <w:marLeft w:val="0"/>
                      <w:marRight w:val="0"/>
                      <w:marTop w:val="0"/>
                      <w:marBottom w:val="600"/>
                      <w:divBdr>
                        <w:top w:val="none" w:sz="0" w:space="0" w:color="auto"/>
                        <w:left w:val="none" w:sz="0" w:space="0" w:color="auto"/>
                        <w:bottom w:val="none" w:sz="0" w:space="0" w:color="auto"/>
                        <w:right w:val="none" w:sz="0" w:space="0" w:color="auto"/>
                      </w:divBdr>
                    </w:div>
                    <w:div w:id="6081253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5131128">
          <w:marLeft w:val="-300"/>
          <w:marRight w:val="0"/>
          <w:marTop w:val="0"/>
          <w:marBottom w:val="0"/>
          <w:divBdr>
            <w:top w:val="none" w:sz="0" w:space="0" w:color="auto"/>
            <w:left w:val="none" w:sz="0" w:space="0" w:color="auto"/>
            <w:bottom w:val="none" w:sz="0" w:space="0" w:color="auto"/>
            <w:right w:val="none" w:sz="0" w:space="0" w:color="auto"/>
          </w:divBdr>
          <w:divsChild>
            <w:div w:id="182133912">
              <w:marLeft w:val="0"/>
              <w:marRight w:val="0"/>
              <w:marTop w:val="0"/>
              <w:marBottom w:val="0"/>
              <w:divBdr>
                <w:top w:val="none" w:sz="0" w:space="0" w:color="auto"/>
                <w:left w:val="none" w:sz="0" w:space="0" w:color="auto"/>
                <w:bottom w:val="none" w:sz="0" w:space="0" w:color="auto"/>
                <w:right w:val="none" w:sz="0" w:space="0" w:color="auto"/>
              </w:divBdr>
              <w:divsChild>
                <w:div w:id="1749693757">
                  <w:marLeft w:val="0"/>
                  <w:marRight w:val="0"/>
                  <w:marTop w:val="0"/>
                  <w:marBottom w:val="0"/>
                  <w:divBdr>
                    <w:top w:val="none" w:sz="0" w:space="0" w:color="auto"/>
                    <w:left w:val="none" w:sz="0" w:space="0" w:color="auto"/>
                    <w:bottom w:val="none" w:sz="0" w:space="0" w:color="auto"/>
                    <w:right w:val="none" w:sz="0" w:space="0" w:color="auto"/>
                  </w:divBdr>
                  <w:divsChild>
                    <w:div w:id="232159113">
                      <w:marLeft w:val="-300"/>
                      <w:marRight w:val="0"/>
                      <w:marTop w:val="0"/>
                      <w:marBottom w:val="0"/>
                      <w:divBdr>
                        <w:top w:val="none" w:sz="0" w:space="0" w:color="auto"/>
                        <w:left w:val="none" w:sz="0" w:space="0" w:color="auto"/>
                        <w:bottom w:val="none" w:sz="0" w:space="0" w:color="auto"/>
                        <w:right w:val="none" w:sz="0" w:space="0" w:color="auto"/>
                      </w:divBdr>
                      <w:divsChild>
                        <w:div w:id="692918153">
                          <w:marLeft w:val="0"/>
                          <w:marRight w:val="0"/>
                          <w:marTop w:val="0"/>
                          <w:marBottom w:val="0"/>
                          <w:divBdr>
                            <w:top w:val="none" w:sz="0" w:space="0" w:color="auto"/>
                            <w:left w:val="none" w:sz="0" w:space="0" w:color="auto"/>
                            <w:bottom w:val="none" w:sz="0" w:space="0" w:color="auto"/>
                            <w:right w:val="none" w:sz="0" w:space="0" w:color="auto"/>
                          </w:divBdr>
                          <w:divsChild>
                            <w:div w:id="943072470">
                              <w:marLeft w:val="0"/>
                              <w:marRight w:val="0"/>
                              <w:marTop w:val="0"/>
                              <w:marBottom w:val="0"/>
                              <w:divBdr>
                                <w:top w:val="none" w:sz="0" w:space="0" w:color="auto"/>
                                <w:left w:val="none" w:sz="0" w:space="0" w:color="auto"/>
                                <w:bottom w:val="none" w:sz="0" w:space="0" w:color="auto"/>
                                <w:right w:val="none" w:sz="0" w:space="0" w:color="auto"/>
                              </w:divBdr>
                            </w:div>
                          </w:divsChild>
                        </w:div>
                        <w:div w:id="1659530955">
                          <w:marLeft w:val="0"/>
                          <w:marRight w:val="0"/>
                          <w:marTop w:val="0"/>
                          <w:marBottom w:val="0"/>
                          <w:divBdr>
                            <w:top w:val="none" w:sz="0" w:space="0" w:color="auto"/>
                            <w:left w:val="none" w:sz="0" w:space="0" w:color="auto"/>
                            <w:bottom w:val="none" w:sz="0" w:space="0" w:color="auto"/>
                            <w:right w:val="none" w:sz="0" w:space="0" w:color="auto"/>
                          </w:divBdr>
                          <w:divsChild>
                            <w:div w:id="1718818693">
                              <w:marLeft w:val="0"/>
                              <w:marRight w:val="0"/>
                              <w:marTop w:val="0"/>
                              <w:marBottom w:val="0"/>
                              <w:divBdr>
                                <w:top w:val="none" w:sz="0" w:space="0" w:color="auto"/>
                                <w:left w:val="none" w:sz="0" w:space="0" w:color="auto"/>
                                <w:bottom w:val="none" w:sz="0" w:space="0" w:color="auto"/>
                                <w:right w:val="none" w:sz="0" w:space="0" w:color="auto"/>
                              </w:divBdr>
                            </w:div>
                          </w:divsChild>
                        </w:div>
                        <w:div w:id="2098092168">
                          <w:marLeft w:val="0"/>
                          <w:marRight w:val="0"/>
                          <w:marTop w:val="0"/>
                          <w:marBottom w:val="0"/>
                          <w:divBdr>
                            <w:top w:val="none" w:sz="0" w:space="0" w:color="auto"/>
                            <w:left w:val="none" w:sz="0" w:space="0" w:color="auto"/>
                            <w:bottom w:val="none" w:sz="0" w:space="0" w:color="auto"/>
                            <w:right w:val="none" w:sz="0" w:space="0" w:color="auto"/>
                          </w:divBdr>
                          <w:divsChild>
                            <w:div w:id="332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38443">
              <w:marLeft w:val="0"/>
              <w:marRight w:val="0"/>
              <w:marTop w:val="0"/>
              <w:marBottom w:val="0"/>
              <w:divBdr>
                <w:top w:val="none" w:sz="0" w:space="0" w:color="auto"/>
                <w:left w:val="none" w:sz="0" w:space="0" w:color="auto"/>
                <w:bottom w:val="none" w:sz="0" w:space="0" w:color="auto"/>
                <w:right w:val="none" w:sz="0" w:space="0" w:color="auto"/>
              </w:divBdr>
              <w:divsChild>
                <w:div w:id="1605529647">
                  <w:marLeft w:val="0"/>
                  <w:marRight w:val="0"/>
                  <w:marTop w:val="0"/>
                  <w:marBottom w:val="300"/>
                  <w:divBdr>
                    <w:top w:val="none" w:sz="0" w:space="14" w:color="7F7F7F"/>
                    <w:left w:val="none" w:sz="0" w:space="0" w:color="7F7F7F"/>
                    <w:bottom w:val="dotted" w:sz="12" w:space="11" w:color="7F7F7F"/>
                    <w:right w:val="none" w:sz="0" w:space="0" w:color="7F7F7F"/>
                  </w:divBdr>
                </w:div>
                <w:div w:id="16566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erybestbaking.com/products/3929/libbys/libbys-100-pure-pumpkin/?recipeBrand=libbys&amp;fromRecipeId=473" TargetMode="External"/><Relationship Id="rId7" Type="http://schemas.openxmlformats.org/officeDocument/2006/relationships/hyperlink" Target="https://www.verybestbaking.com/products/4013/tollhouse/nestle-toll-house-baking-cocoa/?recipeBrand=libbys&amp;fromRecipeId=473" TargetMode="External"/><Relationship Id="rId8" Type="http://schemas.openxmlformats.org/officeDocument/2006/relationships/hyperlink" Target="https://www.verybestbaking.com/products/4030/tollhouse/nestle-toll-house-semi-sweet-chocolate-mini-morsels/?recipeBrand=libbys&amp;fromRecipeId=473"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1210</Characters>
  <Application>Microsoft Macintosh Word</Application>
  <DocSecurity>0</DocSecurity>
  <Lines>10</Lines>
  <Paragraphs>2</Paragraphs>
  <ScaleCrop>false</ScaleCrop>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2016-09-14T02:02:00Z</dcterms:created>
  <dcterms:modified xsi:type="dcterms:W3CDTF">2016-09-14T02:06:00Z</dcterms:modified>
</cp:coreProperties>
</file>